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77583B" w14:textId="0606084C" w:rsidR="00CF3B57" w:rsidRDefault="000F6734" w:rsidP="00566050">
      <w:pPr>
        <w:spacing w:line="480" w:lineRule="auto"/>
        <w:rPr>
          <w:rFonts w:ascii="Times New Roman" w:hAnsi="Times New Roman" w:cs="Times New Roman"/>
          <w:sz w:val="24"/>
          <w:szCs w:val="24"/>
        </w:rPr>
      </w:pPr>
      <w:r>
        <w:rPr>
          <w:rFonts w:ascii="Times New Roman" w:hAnsi="Times New Roman" w:cs="Times New Roman"/>
          <w:sz w:val="24"/>
          <w:szCs w:val="24"/>
        </w:rPr>
        <w:t>Attend</w:t>
      </w:r>
      <w:bookmarkStart w:id="0" w:name="_GoBack"/>
      <w:bookmarkEnd w:id="0"/>
      <w:r>
        <w:rPr>
          <w:rFonts w:ascii="Times New Roman" w:hAnsi="Times New Roman" w:cs="Times New Roman"/>
          <w:sz w:val="24"/>
          <w:szCs w:val="24"/>
        </w:rPr>
        <w:t>ance policies in schools</w:t>
      </w:r>
    </w:p>
    <w:p w14:paraId="7116D0B6" w14:textId="77777777" w:rsidR="00D22843" w:rsidRDefault="000F6734" w:rsidP="00566050">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4CC74AFE" w14:textId="1351C012" w:rsidR="00566050" w:rsidRDefault="000F6734" w:rsidP="00566050">
      <w:pPr>
        <w:spacing w:line="480" w:lineRule="auto"/>
        <w:rPr>
          <w:rFonts w:ascii="Times New Roman" w:hAnsi="Times New Roman" w:cs="Times New Roman"/>
          <w:sz w:val="24"/>
          <w:szCs w:val="24"/>
        </w:rPr>
      </w:pPr>
      <w:r>
        <w:rPr>
          <w:rFonts w:ascii="Times New Roman" w:hAnsi="Times New Roman" w:cs="Times New Roman"/>
          <w:sz w:val="24"/>
          <w:szCs w:val="24"/>
        </w:rPr>
        <w:t>Institutional Affiliation</w:t>
      </w:r>
    </w:p>
    <w:p w14:paraId="62068097" w14:textId="1494BDBB" w:rsidR="00566050" w:rsidRPr="00566050" w:rsidRDefault="00566050" w:rsidP="00566050">
      <w:pPr>
        <w:spacing w:line="480" w:lineRule="auto"/>
        <w:jc w:val="center"/>
        <w:rPr>
          <w:rFonts w:ascii="Times New Roman" w:hAnsi="Times New Roman" w:cs="Times New Roman"/>
          <w:sz w:val="24"/>
          <w:szCs w:val="24"/>
        </w:rPr>
      </w:pPr>
      <w:r w:rsidRPr="00566050">
        <w:rPr>
          <w:rFonts w:ascii="Times New Roman" w:hAnsi="Times New Roman" w:cs="Times New Roman"/>
          <w:sz w:val="24"/>
          <w:szCs w:val="24"/>
        </w:rPr>
        <w:t>Attendance policies in schools</w:t>
      </w:r>
    </w:p>
    <w:p w14:paraId="700E753B" w14:textId="0D63EE7C" w:rsidR="000F6734" w:rsidRDefault="000F6734" w:rsidP="005660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many students who are missing in school for so many days. These students are academically at risk. Some miss 10% or more of the total number of school days </w:t>
      </w:r>
      <w:r w:rsidR="00820CCE">
        <w:rPr>
          <w:rFonts w:ascii="Times New Roman" w:hAnsi="Times New Roman" w:cs="Times New Roman"/>
          <w:sz w:val="24"/>
          <w:szCs w:val="24"/>
        </w:rPr>
        <w:t xml:space="preserve">because of any reason, excused or unexcused </w:t>
      </w:r>
      <w:r w:rsidR="00820CCE" w:rsidRPr="00566050">
        <w:rPr>
          <w:rFonts w:ascii="Times New Roman" w:hAnsi="Times New Roman" w:cs="Times New Roman"/>
          <w:noProof/>
          <w:sz w:val="24"/>
          <w:szCs w:val="24"/>
        </w:rPr>
        <w:t>absences</w:t>
      </w:r>
      <w:r w:rsidR="00820CCE">
        <w:rPr>
          <w:rFonts w:ascii="Times New Roman" w:hAnsi="Times New Roman" w:cs="Times New Roman"/>
          <w:sz w:val="24"/>
          <w:szCs w:val="24"/>
        </w:rPr>
        <w:t xml:space="preserve"> can change</w:t>
      </w:r>
      <w:r w:rsidR="00324215">
        <w:rPr>
          <w:rFonts w:ascii="Times New Roman" w:hAnsi="Times New Roman" w:cs="Times New Roman"/>
          <w:sz w:val="24"/>
          <w:szCs w:val="24"/>
        </w:rPr>
        <w:t xml:space="preserve"> into third-graders unable to acquire reading, </w:t>
      </w:r>
      <w:r w:rsidR="00F72147">
        <w:rPr>
          <w:rFonts w:ascii="Times New Roman" w:hAnsi="Times New Roman" w:cs="Times New Roman"/>
          <w:sz w:val="24"/>
          <w:szCs w:val="24"/>
        </w:rPr>
        <w:t>ninth</w:t>
      </w:r>
      <w:r w:rsidR="006F410F">
        <w:rPr>
          <w:rFonts w:ascii="Times New Roman" w:hAnsi="Times New Roman" w:cs="Times New Roman"/>
          <w:sz w:val="24"/>
          <w:szCs w:val="24"/>
        </w:rPr>
        <w:t>-graders dropping out of school. Children who live in poverty are likely to be absent of school for two or three times and face difficulties because their families may not be able to support them recover what was lost. Students with disabilities</w:t>
      </w:r>
      <w:r w:rsidR="009C08A4">
        <w:rPr>
          <w:rFonts w:ascii="Times New Roman" w:hAnsi="Times New Roman" w:cs="Times New Roman"/>
          <w:sz w:val="24"/>
          <w:szCs w:val="24"/>
        </w:rPr>
        <w:t xml:space="preserve"> are affected also</w:t>
      </w:r>
      <w:r w:rsidR="00D22843" w:rsidRPr="00D22843">
        <w:rPr>
          <w:rFonts w:ascii="Times New Roman" w:hAnsi="Times New Roman" w:cs="Times New Roman"/>
          <w:sz w:val="24"/>
          <w:szCs w:val="24"/>
        </w:rPr>
        <w:t xml:space="preserve"> </w:t>
      </w:r>
      <w:r w:rsidR="00D22843">
        <w:rPr>
          <w:rFonts w:ascii="Times New Roman" w:hAnsi="Times New Roman" w:cs="Times New Roman"/>
          <w:sz w:val="24"/>
          <w:szCs w:val="24"/>
        </w:rPr>
        <w:t>(</w:t>
      </w:r>
      <w:proofErr w:type="spellStart"/>
      <w:r w:rsidR="00D22843">
        <w:rPr>
          <w:rFonts w:ascii="Times New Roman" w:hAnsi="Times New Roman" w:cs="Times New Roman"/>
          <w:sz w:val="24"/>
          <w:szCs w:val="24"/>
        </w:rPr>
        <w:t>Saporito</w:t>
      </w:r>
      <w:proofErr w:type="spellEnd"/>
      <w:r w:rsidR="00D22843">
        <w:rPr>
          <w:rFonts w:ascii="Times New Roman" w:hAnsi="Times New Roman" w:cs="Times New Roman"/>
          <w:sz w:val="24"/>
          <w:szCs w:val="24"/>
        </w:rPr>
        <w:t xml:space="preserve"> </w:t>
      </w:r>
      <w:r w:rsidR="00D22843" w:rsidRPr="00D22843">
        <w:rPr>
          <w:rFonts w:ascii="Times New Roman" w:hAnsi="Times New Roman" w:cs="Times New Roman"/>
          <w:sz w:val="24"/>
          <w:szCs w:val="24"/>
        </w:rPr>
        <w:t xml:space="preserve">and </w:t>
      </w:r>
      <w:proofErr w:type="spellStart"/>
      <w:r w:rsidR="00D22843" w:rsidRPr="00D22843">
        <w:rPr>
          <w:rFonts w:ascii="Times New Roman" w:hAnsi="Times New Roman" w:cs="Times New Roman"/>
          <w:sz w:val="24"/>
          <w:szCs w:val="24"/>
        </w:rPr>
        <w:t>Deenesh</w:t>
      </w:r>
      <w:proofErr w:type="spellEnd"/>
      <w:r w:rsidR="00D22843">
        <w:rPr>
          <w:rFonts w:ascii="Times New Roman" w:hAnsi="Times New Roman" w:cs="Times New Roman"/>
          <w:sz w:val="24"/>
          <w:szCs w:val="24"/>
        </w:rPr>
        <w:t>, 99)</w:t>
      </w:r>
    </w:p>
    <w:p w14:paraId="3D49D57A" w14:textId="7679CD08" w:rsidR="009C08A4" w:rsidRDefault="009C08A4" w:rsidP="000F6734">
      <w:pPr>
        <w:spacing w:line="480" w:lineRule="auto"/>
        <w:rPr>
          <w:rFonts w:ascii="Times New Roman" w:hAnsi="Times New Roman" w:cs="Times New Roman"/>
          <w:sz w:val="24"/>
          <w:szCs w:val="24"/>
        </w:rPr>
      </w:pPr>
      <w:r>
        <w:rPr>
          <w:rFonts w:ascii="Times New Roman" w:hAnsi="Times New Roman" w:cs="Times New Roman"/>
          <w:sz w:val="24"/>
          <w:szCs w:val="24"/>
        </w:rPr>
        <w:tab/>
        <w:t>This is not a question of skipping school. Most of these absences among young students are excused. Frequent absences are associated with health issues such as diabetes and oral and mental health matters</w:t>
      </w:r>
      <w:r w:rsidR="00D22843" w:rsidRPr="00D22843">
        <w:rPr>
          <w:rFonts w:ascii="Times New Roman" w:hAnsi="Times New Roman" w:cs="Times New Roman"/>
          <w:sz w:val="24"/>
          <w:szCs w:val="24"/>
        </w:rPr>
        <w:t xml:space="preserve"> </w:t>
      </w:r>
      <w:r w:rsidR="00D22843">
        <w:rPr>
          <w:rFonts w:ascii="Times New Roman" w:hAnsi="Times New Roman" w:cs="Times New Roman"/>
          <w:sz w:val="24"/>
          <w:szCs w:val="24"/>
        </w:rPr>
        <w:t>(</w:t>
      </w:r>
      <w:r w:rsidR="00D22843" w:rsidRPr="00D22843">
        <w:rPr>
          <w:rFonts w:ascii="Times New Roman" w:hAnsi="Times New Roman" w:cs="Times New Roman"/>
          <w:sz w:val="24"/>
          <w:szCs w:val="24"/>
        </w:rPr>
        <w:t>Smith</w:t>
      </w:r>
      <w:r w:rsidR="00D22843">
        <w:rPr>
          <w:rFonts w:ascii="Times New Roman" w:hAnsi="Times New Roman" w:cs="Times New Roman"/>
          <w:sz w:val="24"/>
          <w:szCs w:val="24"/>
        </w:rPr>
        <w:t>, 218)</w:t>
      </w:r>
      <w:r>
        <w:rPr>
          <w:rFonts w:ascii="Times New Roman" w:hAnsi="Times New Roman" w:cs="Times New Roman"/>
          <w:sz w:val="24"/>
          <w:szCs w:val="24"/>
        </w:rPr>
        <w:t xml:space="preserve">. The other </w:t>
      </w:r>
      <w:r w:rsidRPr="00566050">
        <w:rPr>
          <w:rFonts w:ascii="Times New Roman" w:hAnsi="Times New Roman" w:cs="Times New Roman"/>
          <w:noProof/>
          <w:sz w:val="24"/>
          <w:szCs w:val="24"/>
        </w:rPr>
        <w:t>hindrances</w:t>
      </w:r>
      <w:r>
        <w:rPr>
          <w:rFonts w:ascii="Times New Roman" w:hAnsi="Times New Roman" w:cs="Times New Roman"/>
          <w:sz w:val="24"/>
          <w:szCs w:val="24"/>
        </w:rPr>
        <w:t xml:space="preserve"> such as food insecurity and lack of school bus make it difficult to go to school on a daily basis. In most cases</w:t>
      </w:r>
      <w:r w:rsidR="00F03C1A">
        <w:rPr>
          <w:rFonts w:ascii="Times New Roman" w:hAnsi="Times New Roman" w:cs="Times New Roman"/>
          <w:sz w:val="24"/>
          <w:szCs w:val="24"/>
        </w:rPr>
        <w:t>, chronic absence may not be noticed because the school does not examine how many students miss school and which students miss school but they count the number of students show up every day.</w:t>
      </w:r>
    </w:p>
    <w:p w14:paraId="7F2DCDA2" w14:textId="34B1785F" w:rsidR="00566050" w:rsidRDefault="00F03C1A" w:rsidP="00566050">
      <w:pPr>
        <w:spacing w:line="480" w:lineRule="auto"/>
        <w:rPr>
          <w:rFonts w:ascii="Times New Roman" w:hAnsi="Times New Roman" w:cs="Times New Roman"/>
          <w:sz w:val="24"/>
          <w:szCs w:val="24"/>
        </w:rPr>
      </w:pPr>
      <w:r>
        <w:rPr>
          <w:rFonts w:ascii="Times New Roman" w:hAnsi="Times New Roman" w:cs="Times New Roman"/>
          <w:sz w:val="24"/>
          <w:szCs w:val="24"/>
        </w:rPr>
        <w:tab/>
      </w:r>
      <w:r w:rsidR="00772928">
        <w:rPr>
          <w:rFonts w:ascii="Times New Roman" w:hAnsi="Times New Roman" w:cs="Times New Roman"/>
          <w:sz w:val="24"/>
          <w:szCs w:val="24"/>
        </w:rPr>
        <w:t xml:space="preserve">Attendance policies that apply the aspects of point deductions as a result of absences may cost the grade of the students to severely suffer. Many of the used policies give </w:t>
      </w:r>
      <w:r w:rsidR="00566050">
        <w:rPr>
          <w:rFonts w:ascii="Times New Roman" w:hAnsi="Times New Roman" w:cs="Times New Roman"/>
          <w:sz w:val="24"/>
          <w:szCs w:val="24"/>
        </w:rPr>
        <w:t xml:space="preserve">an </w:t>
      </w:r>
      <w:r w:rsidR="00772928" w:rsidRPr="00566050">
        <w:rPr>
          <w:rFonts w:ascii="Times New Roman" w:hAnsi="Times New Roman" w:cs="Times New Roman"/>
          <w:noProof/>
          <w:sz w:val="24"/>
          <w:szCs w:val="24"/>
        </w:rPr>
        <w:t>allowance</w:t>
      </w:r>
      <w:r w:rsidR="00772928">
        <w:rPr>
          <w:rFonts w:ascii="Times New Roman" w:hAnsi="Times New Roman" w:cs="Times New Roman"/>
          <w:sz w:val="24"/>
          <w:szCs w:val="24"/>
        </w:rPr>
        <w:t xml:space="preserve"> of one to three days</w:t>
      </w:r>
      <w:r w:rsidR="00D22843">
        <w:rPr>
          <w:rFonts w:ascii="Times New Roman" w:hAnsi="Times New Roman" w:cs="Times New Roman"/>
          <w:sz w:val="24"/>
          <w:szCs w:val="24"/>
        </w:rPr>
        <w:t xml:space="preserve"> </w:t>
      </w:r>
      <w:r w:rsidR="00D22843" w:rsidRPr="00D22843">
        <w:rPr>
          <w:rFonts w:ascii="Times New Roman" w:hAnsi="Times New Roman" w:cs="Times New Roman"/>
          <w:sz w:val="24"/>
          <w:szCs w:val="24"/>
        </w:rPr>
        <w:t>(Dougherty, 110)</w:t>
      </w:r>
      <w:r w:rsidR="00772928">
        <w:rPr>
          <w:rFonts w:ascii="Times New Roman" w:hAnsi="Times New Roman" w:cs="Times New Roman"/>
          <w:sz w:val="24"/>
          <w:szCs w:val="24"/>
        </w:rPr>
        <w:t xml:space="preserve">. This becomes difficult for students to be away from school because of illness or for vacations. Some teachers view attendance as part of the </w:t>
      </w:r>
      <w:r w:rsidR="009A46F3">
        <w:rPr>
          <w:rFonts w:ascii="Times New Roman" w:hAnsi="Times New Roman" w:cs="Times New Roman"/>
          <w:sz w:val="24"/>
          <w:szCs w:val="24"/>
        </w:rPr>
        <w:t xml:space="preserve">daily grade. Even if a student misses for some days but still maintain a good grade, his grade may drop </w:t>
      </w:r>
      <w:r w:rsidR="009A46F3">
        <w:rPr>
          <w:rFonts w:ascii="Times New Roman" w:hAnsi="Times New Roman" w:cs="Times New Roman"/>
          <w:sz w:val="24"/>
          <w:szCs w:val="24"/>
        </w:rPr>
        <w:lastRenderedPageBreak/>
        <w:t xml:space="preserve">because of the attendance policy. This has pushed many students to know the importance of attendance policies. It has been a rule that </w:t>
      </w:r>
      <w:r w:rsidR="009A46F3" w:rsidRPr="00566050">
        <w:rPr>
          <w:rFonts w:ascii="Times New Roman" w:hAnsi="Times New Roman" w:cs="Times New Roman"/>
          <w:noProof/>
          <w:sz w:val="24"/>
          <w:szCs w:val="24"/>
        </w:rPr>
        <w:t>govern</w:t>
      </w:r>
      <w:r w:rsidR="00566050">
        <w:rPr>
          <w:rFonts w:ascii="Times New Roman" w:hAnsi="Times New Roman" w:cs="Times New Roman"/>
          <w:noProof/>
          <w:sz w:val="24"/>
          <w:szCs w:val="24"/>
        </w:rPr>
        <w:t>s</w:t>
      </w:r>
      <w:r w:rsidR="009A46F3">
        <w:rPr>
          <w:rFonts w:ascii="Times New Roman" w:hAnsi="Times New Roman" w:cs="Times New Roman"/>
          <w:sz w:val="24"/>
          <w:szCs w:val="24"/>
        </w:rPr>
        <w:t xml:space="preserve"> students that they are supposed to attend classes every day</w:t>
      </w:r>
      <w:r w:rsidR="0074126F">
        <w:rPr>
          <w:rFonts w:ascii="Times New Roman" w:hAnsi="Times New Roman" w:cs="Times New Roman"/>
          <w:sz w:val="24"/>
          <w:szCs w:val="24"/>
        </w:rPr>
        <w:t xml:space="preserve"> but college students skip cla</w:t>
      </w:r>
      <w:r w:rsidR="00566050">
        <w:rPr>
          <w:rFonts w:ascii="Times New Roman" w:hAnsi="Times New Roman" w:cs="Times New Roman"/>
          <w:sz w:val="24"/>
          <w:szCs w:val="24"/>
        </w:rPr>
        <w:t>sses if they feel like doing so (</w:t>
      </w:r>
      <w:proofErr w:type="spellStart"/>
      <w:r w:rsidR="00E534E4" w:rsidRPr="00E534E4">
        <w:rPr>
          <w:rFonts w:ascii="Times New Roman" w:hAnsi="Times New Roman" w:cs="Times New Roman"/>
          <w:sz w:val="24"/>
          <w:szCs w:val="24"/>
        </w:rPr>
        <w:t>Hinz</w:t>
      </w:r>
      <w:proofErr w:type="spellEnd"/>
      <w:r w:rsidR="00566050">
        <w:rPr>
          <w:rFonts w:ascii="Times New Roman" w:hAnsi="Times New Roman" w:cs="Times New Roman"/>
          <w:sz w:val="24"/>
          <w:szCs w:val="24"/>
        </w:rPr>
        <w:t xml:space="preserve">, </w:t>
      </w:r>
      <w:r w:rsidR="00E534E4">
        <w:rPr>
          <w:rFonts w:ascii="Times New Roman" w:hAnsi="Times New Roman" w:cs="Times New Roman"/>
          <w:sz w:val="24"/>
          <w:szCs w:val="24"/>
        </w:rPr>
        <w:t>et al</w:t>
      </w:r>
      <w:r w:rsidR="00566050">
        <w:rPr>
          <w:rFonts w:ascii="Times New Roman" w:hAnsi="Times New Roman" w:cs="Times New Roman"/>
          <w:sz w:val="24"/>
          <w:szCs w:val="24"/>
        </w:rPr>
        <w:t>., 145</w:t>
      </w:r>
      <w:r w:rsidR="00E534E4">
        <w:rPr>
          <w:rFonts w:ascii="Times New Roman" w:hAnsi="Times New Roman" w:cs="Times New Roman"/>
          <w:sz w:val="24"/>
          <w:szCs w:val="24"/>
        </w:rPr>
        <w:t>).</w:t>
      </w:r>
    </w:p>
    <w:p w14:paraId="4F50668D" w14:textId="3269729E" w:rsidR="00F03C1A" w:rsidRDefault="00E534E4" w:rsidP="00D228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E534E4">
        <w:rPr>
          <w:rFonts w:ascii="Times New Roman" w:hAnsi="Times New Roman" w:cs="Times New Roman"/>
          <w:sz w:val="24"/>
          <w:szCs w:val="24"/>
        </w:rPr>
        <w:t>Saporito</w:t>
      </w:r>
      <w:r>
        <w:rPr>
          <w:rFonts w:ascii="Times New Roman" w:hAnsi="Times New Roman" w:cs="Times New Roman"/>
          <w:sz w:val="24"/>
          <w:szCs w:val="24"/>
        </w:rPr>
        <w:t xml:space="preserve"> et al 81-105, t</w:t>
      </w:r>
      <w:r w:rsidR="008550AF">
        <w:rPr>
          <w:rFonts w:ascii="Times New Roman" w:hAnsi="Times New Roman" w:cs="Times New Roman"/>
          <w:sz w:val="24"/>
          <w:szCs w:val="24"/>
        </w:rPr>
        <w:t xml:space="preserve">here are a number of solutions that have </w:t>
      </w:r>
      <w:r w:rsidR="005027A6">
        <w:rPr>
          <w:rFonts w:ascii="Times New Roman" w:hAnsi="Times New Roman" w:cs="Times New Roman"/>
          <w:sz w:val="24"/>
          <w:szCs w:val="24"/>
        </w:rPr>
        <w:t>been put</w:t>
      </w:r>
      <w:r w:rsidR="008550AF">
        <w:rPr>
          <w:rFonts w:ascii="Times New Roman" w:hAnsi="Times New Roman" w:cs="Times New Roman"/>
          <w:sz w:val="24"/>
          <w:szCs w:val="24"/>
        </w:rPr>
        <w:t xml:space="preserve"> to solve the problems associated with attendance in schools</w:t>
      </w:r>
      <w:r w:rsidR="00D22843">
        <w:rPr>
          <w:rFonts w:ascii="Times New Roman" w:hAnsi="Times New Roman" w:cs="Times New Roman"/>
          <w:sz w:val="24"/>
          <w:szCs w:val="24"/>
        </w:rPr>
        <w:t xml:space="preserve"> </w:t>
      </w:r>
      <w:r w:rsidR="00D22843" w:rsidRPr="00D22843">
        <w:rPr>
          <w:rFonts w:ascii="Times New Roman" w:hAnsi="Times New Roman" w:cs="Times New Roman"/>
          <w:sz w:val="24"/>
          <w:szCs w:val="24"/>
        </w:rPr>
        <w:t>(</w:t>
      </w:r>
      <w:proofErr w:type="spellStart"/>
      <w:r w:rsidR="00D22843" w:rsidRPr="00D22843">
        <w:rPr>
          <w:rFonts w:ascii="Times New Roman" w:hAnsi="Times New Roman" w:cs="Times New Roman"/>
          <w:sz w:val="24"/>
          <w:szCs w:val="24"/>
        </w:rPr>
        <w:t>Saporito</w:t>
      </w:r>
      <w:proofErr w:type="spellEnd"/>
      <w:r w:rsidR="00D22843" w:rsidRPr="00D22843">
        <w:rPr>
          <w:rFonts w:ascii="Times New Roman" w:hAnsi="Times New Roman" w:cs="Times New Roman"/>
          <w:sz w:val="24"/>
          <w:szCs w:val="24"/>
        </w:rPr>
        <w:t xml:space="preserve"> and </w:t>
      </w:r>
      <w:proofErr w:type="spellStart"/>
      <w:r w:rsidR="00D22843" w:rsidRPr="00D22843">
        <w:rPr>
          <w:rFonts w:ascii="Times New Roman" w:hAnsi="Times New Roman" w:cs="Times New Roman"/>
          <w:sz w:val="24"/>
          <w:szCs w:val="24"/>
        </w:rPr>
        <w:t>Deenesh</w:t>
      </w:r>
      <w:proofErr w:type="spellEnd"/>
      <w:r w:rsidR="00D22843" w:rsidRPr="00D22843">
        <w:rPr>
          <w:rFonts w:ascii="Times New Roman" w:hAnsi="Times New Roman" w:cs="Times New Roman"/>
          <w:sz w:val="24"/>
          <w:szCs w:val="24"/>
        </w:rPr>
        <w:t>, 99)</w:t>
      </w:r>
      <w:r w:rsidR="008550AF">
        <w:rPr>
          <w:rFonts w:ascii="Times New Roman" w:hAnsi="Times New Roman" w:cs="Times New Roman"/>
          <w:sz w:val="24"/>
          <w:szCs w:val="24"/>
        </w:rPr>
        <w:t>. They are as follows:</w:t>
      </w:r>
    </w:p>
    <w:p w14:paraId="38A22104" w14:textId="457AEB19" w:rsidR="008550AF" w:rsidRPr="00566050" w:rsidRDefault="008550AF" w:rsidP="008550AF">
      <w:pPr>
        <w:spacing w:line="480" w:lineRule="auto"/>
        <w:ind w:firstLine="720"/>
        <w:jc w:val="center"/>
        <w:rPr>
          <w:rFonts w:ascii="Times New Roman" w:hAnsi="Times New Roman" w:cs="Times New Roman"/>
          <w:b/>
          <w:sz w:val="24"/>
          <w:szCs w:val="24"/>
        </w:rPr>
      </w:pPr>
      <w:r w:rsidRPr="00566050">
        <w:rPr>
          <w:rFonts w:ascii="Times New Roman" w:hAnsi="Times New Roman" w:cs="Times New Roman"/>
          <w:b/>
          <w:sz w:val="24"/>
          <w:szCs w:val="24"/>
        </w:rPr>
        <w:t>Identify causes of Absenteeism</w:t>
      </w:r>
    </w:p>
    <w:p w14:paraId="179A0ACE" w14:textId="319CBC30" w:rsidR="008550AF" w:rsidRDefault="008550AF" w:rsidP="008550A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thing is to talk with the student and determine and identify the causes of their absences from school. There may be things that are going on at home that cause them to be away from school</w:t>
      </w:r>
      <w:r w:rsidR="00566050">
        <w:rPr>
          <w:rFonts w:ascii="Times New Roman" w:hAnsi="Times New Roman" w:cs="Times New Roman"/>
          <w:sz w:val="24"/>
          <w:szCs w:val="24"/>
        </w:rPr>
        <w:t>,</w:t>
      </w:r>
      <w:r>
        <w:rPr>
          <w:rFonts w:ascii="Times New Roman" w:hAnsi="Times New Roman" w:cs="Times New Roman"/>
          <w:sz w:val="24"/>
          <w:szCs w:val="24"/>
        </w:rPr>
        <w:t xml:space="preserve"> </w:t>
      </w:r>
      <w:r w:rsidRPr="00566050">
        <w:rPr>
          <w:rFonts w:ascii="Times New Roman" w:hAnsi="Times New Roman" w:cs="Times New Roman"/>
          <w:noProof/>
          <w:sz w:val="24"/>
          <w:szCs w:val="24"/>
        </w:rPr>
        <w:t>for</w:t>
      </w:r>
      <w:r>
        <w:rPr>
          <w:rFonts w:ascii="Times New Roman" w:hAnsi="Times New Roman" w:cs="Times New Roman"/>
          <w:sz w:val="24"/>
          <w:szCs w:val="24"/>
        </w:rPr>
        <w:t xml:space="preserve"> example, homelessness.</w:t>
      </w:r>
      <w:r w:rsidR="00DB343D">
        <w:rPr>
          <w:rFonts w:ascii="Times New Roman" w:hAnsi="Times New Roman" w:cs="Times New Roman"/>
          <w:sz w:val="24"/>
          <w:szCs w:val="24"/>
        </w:rPr>
        <w:t xml:space="preserve"> In other cases, something might have happened in school that </w:t>
      </w:r>
      <w:r w:rsidR="00DB343D" w:rsidRPr="00566050">
        <w:rPr>
          <w:rFonts w:ascii="Times New Roman" w:hAnsi="Times New Roman" w:cs="Times New Roman"/>
          <w:noProof/>
          <w:sz w:val="24"/>
          <w:szCs w:val="24"/>
        </w:rPr>
        <w:t>make</w:t>
      </w:r>
      <w:r w:rsidR="00566050">
        <w:rPr>
          <w:rFonts w:ascii="Times New Roman" w:hAnsi="Times New Roman" w:cs="Times New Roman"/>
          <w:noProof/>
          <w:sz w:val="24"/>
          <w:szCs w:val="24"/>
        </w:rPr>
        <w:t>s</w:t>
      </w:r>
      <w:r w:rsidR="00DB343D">
        <w:rPr>
          <w:rFonts w:ascii="Times New Roman" w:hAnsi="Times New Roman" w:cs="Times New Roman"/>
          <w:sz w:val="24"/>
          <w:szCs w:val="24"/>
        </w:rPr>
        <w:t xml:space="preserve"> them feel like not attending school</w:t>
      </w:r>
      <w:r w:rsidR="00D22843">
        <w:rPr>
          <w:rFonts w:ascii="Times New Roman" w:hAnsi="Times New Roman" w:cs="Times New Roman"/>
          <w:sz w:val="24"/>
          <w:szCs w:val="24"/>
        </w:rPr>
        <w:t xml:space="preserve"> </w:t>
      </w:r>
      <w:r w:rsidR="00D22843" w:rsidRPr="00D22843">
        <w:rPr>
          <w:rFonts w:ascii="Times New Roman" w:hAnsi="Times New Roman" w:cs="Times New Roman"/>
          <w:sz w:val="24"/>
          <w:szCs w:val="24"/>
        </w:rPr>
        <w:t>(</w:t>
      </w:r>
      <w:proofErr w:type="spellStart"/>
      <w:r w:rsidR="00D22843" w:rsidRPr="00D22843">
        <w:rPr>
          <w:rFonts w:ascii="Times New Roman" w:hAnsi="Times New Roman" w:cs="Times New Roman"/>
          <w:sz w:val="24"/>
          <w:szCs w:val="24"/>
        </w:rPr>
        <w:t>Mukudi</w:t>
      </w:r>
      <w:proofErr w:type="spellEnd"/>
      <w:r w:rsidR="00D22843" w:rsidRPr="00D22843">
        <w:rPr>
          <w:rFonts w:ascii="Times New Roman" w:hAnsi="Times New Roman" w:cs="Times New Roman"/>
          <w:sz w:val="24"/>
          <w:szCs w:val="24"/>
        </w:rPr>
        <w:t>, 455).</w:t>
      </w:r>
    </w:p>
    <w:p w14:paraId="16A764DA" w14:textId="009FF40A" w:rsidR="00DB343D" w:rsidRPr="00566050" w:rsidRDefault="00DB343D" w:rsidP="00DB343D">
      <w:pPr>
        <w:spacing w:line="480" w:lineRule="auto"/>
        <w:ind w:firstLine="720"/>
        <w:jc w:val="center"/>
        <w:rPr>
          <w:rFonts w:ascii="Times New Roman" w:hAnsi="Times New Roman" w:cs="Times New Roman"/>
          <w:b/>
          <w:sz w:val="24"/>
          <w:szCs w:val="24"/>
        </w:rPr>
      </w:pPr>
      <w:r w:rsidRPr="00566050">
        <w:rPr>
          <w:rFonts w:ascii="Times New Roman" w:hAnsi="Times New Roman" w:cs="Times New Roman"/>
          <w:b/>
          <w:sz w:val="24"/>
          <w:szCs w:val="24"/>
        </w:rPr>
        <w:t>Involve the parents in the plan</w:t>
      </w:r>
    </w:p>
    <w:p w14:paraId="1361DA2F" w14:textId="6F3DEA5C" w:rsidR="00DB343D" w:rsidRDefault="00DB343D" w:rsidP="00DB34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the second thing of addressing the attendance problems of students is to call parents to a conversation. Parents will come to the school and meet with the </w:t>
      </w:r>
      <w:r w:rsidRPr="00566050">
        <w:rPr>
          <w:rFonts w:ascii="Times New Roman" w:hAnsi="Times New Roman" w:cs="Times New Roman"/>
          <w:noProof/>
          <w:sz w:val="24"/>
          <w:szCs w:val="24"/>
        </w:rPr>
        <w:t>teacher</w:t>
      </w:r>
      <w:r w:rsidR="00566050">
        <w:rPr>
          <w:rFonts w:ascii="Times New Roman" w:hAnsi="Times New Roman" w:cs="Times New Roman"/>
          <w:noProof/>
          <w:sz w:val="24"/>
          <w:szCs w:val="24"/>
        </w:rPr>
        <w:t>'</w:t>
      </w:r>
      <w:r w:rsidRPr="00566050">
        <w:rPr>
          <w:rFonts w:ascii="Times New Roman" w:hAnsi="Times New Roman" w:cs="Times New Roman"/>
          <w:noProof/>
          <w:sz w:val="24"/>
          <w:szCs w:val="24"/>
        </w:rPr>
        <w:t>s</w:t>
      </w:r>
      <w:r>
        <w:rPr>
          <w:rFonts w:ascii="Times New Roman" w:hAnsi="Times New Roman" w:cs="Times New Roman"/>
          <w:sz w:val="24"/>
          <w:szCs w:val="24"/>
        </w:rPr>
        <w:t xml:space="preserve"> guidance counselor</w:t>
      </w:r>
      <w:r w:rsidR="00566050">
        <w:rPr>
          <w:rFonts w:ascii="Times New Roman" w:hAnsi="Times New Roman" w:cs="Times New Roman"/>
          <w:sz w:val="24"/>
          <w:szCs w:val="24"/>
        </w:rPr>
        <w:t>,</w:t>
      </w:r>
      <w:r>
        <w:rPr>
          <w:rFonts w:ascii="Times New Roman" w:hAnsi="Times New Roman" w:cs="Times New Roman"/>
          <w:sz w:val="24"/>
          <w:szCs w:val="24"/>
        </w:rPr>
        <w:t xml:space="preserve"> </w:t>
      </w:r>
      <w:r w:rsidRPr="00566050">
        <w:rPr>
          <w:rFonts w:ascii="Times New Roman" w:hAnsi="Times New Roman" w:cs="Times New Roman"/>
          <w:noProof/>
          <w:sz w:val="24"/>
          <w:szCs w:val="24"/>
        </w:rPr>
        <w:t>especially</w:t>
      </w:r>
      <w:r>
        <w:rPr>
          <w:rFonts w:ascii="Times New Roman" w:hAnsi="Times New Roman" w:cs="Times New Roman"/>
          <w:sz w:val="24"/>
          <w:szCs w:val="24"/>
        </w:rPr>
        <w:t xml:space="preserve"> during academic meetings</w:t>
      </w:r>
      <w:r w:rsidR="00D22843" w:rsidRPr="00D22843">
        <w:rPr>
          <w:rFonts w:ascii="Times New Roman" w:hAnsi="Times New Roman" w:cs="Times New Roman"/>
          <w:sz w:val="24"/>
          <w:szCs w:val="24"/>
        </w:rPr>
        <w:t xml:space="preserve"> </w:t>
      </w:r>
      <w:r w:rsidR="00D22843">
        <w:rPr>
          <w:rFonts w:ascii="Times New Roman" w:hAnsi="Times New Roman" w:cs="Times New Roman"/>
          <w:sz w:val="24"/>
          <w:szCs w:val="24"/>
        </w:rPr>
        <w:t>(</w:t>
      </w:r>
      <w:r w:rsidR="00D22843" w:rsidRPr="00D22843">
        <w:rPr>
          <w:rFonts w:ascii="Times New Roman" w:hAnsi="Times New Roman" w:cs="Times New Roman"/>
          <w:sz w:val="24"/>
          <w:szCs w:val="24"/>
        </w:rPr>
        <w:t>Dougherty</w:t>
      </w:r>
      <w:r w:rsidR="00D22843">
        <w:rPr>
          <w:rFonts w:ascii="Times New Roman" w:hAnsi="Times New Roman" w:cs="Times New Roman"/>
          <w:sz w:val="24"/>
          <w:szCs w:val="24"/>
        </w:rPr>
        <w:t>, 110)</w:t>
      </w:r>
      <w:r>
        <w:rPr>
          <w:rFonts w:ascii="Times New Roman" w:hAnsi="Times New Roman" w:cs="Times New Roman"/>
          <w:sz w:val="24"/>
          <w:szCs w:val="24"/>
        </w:rPr>
        <w:t xml:space="preserve">. The objective of the meeting is to look for ways to help the students get to school as a way to avoid the need to solve issues of </w:t>
      </w:r>
      <w:r w:rsidR="002F53B4">
        <w:rPr>
          <w:rFonts w:ascii="Times New Roman" w:hAnsi="Times New Roman" w:cs="Times New Roman"/>
          <w:sz w:val="24"/>
          <w:szCs w:val="24"/>
        </w:rPr>
        <w:t>truancy</w:t>
      </w:r>
      <w:r>
        <w:rPr>
          <w:rFonts w:ascii="Times New Roman" w:hAnsi="Times New Roman" w:cs="Times New Roman"/>
          <w:sz w:val="24"/>
          <w:szCs w:val="24"/>
        </w:rPr>
        <w:t xml:space="preserve"> through law.</w:t>
      </w:r>
    </w:p>
    <w:p w14:paraId="057420CD" w14:textId="35923042" w:rsidR="00DB343D" w:rsidRPr="00566050" w:rsidRDefault="002F53B4" w:rsidP="002F53B4">
      <w:pPr>
        <w:spacing w:line="480" w:lineRule="auto"/>
        <w:jc w:val="center"/>
        <w:rPr>
          <w:rFonts w:ascii="Times New Roman" w:hAnsi="Times New Roman" w:cs="Times New Roman"/>
          <w:b/>
          <w:sz w:val="24"/>
          <w:szCs w:val="24"/>
        </w:rPr>
      </w:pPr>
      <w:r w:rsidRPr="00566050">
        <w:rPr>
          <w:rFonts w:ascii="Times New Roman" w:hAnsi="Times New Roman" w:cs="Times New Roman"/>
          <w:b/>
          <w:sz w:val="24"/>
          <w:szCs w:val="24"/>
        </w:rPr>
        <w:t>Make school a positive place to be</w:t>
      </w:r>
    </w:p>
    <w:p w14:paraId="208FD663" w14:textId="6071945A" w:rsidR="005027A6" w:rsidRDefault="002F53B4" w:rsidP="002F53B4">
      <w:pPr>
        <w:spacing w:line="480" w:lineRule="auto"/>
        <w:rPr>
          <w:rFonts w:ascii="Times New Roman" w:hAnsi="Times New Roman" w:cs="Times New Roman"/>
          <w:sz w:val="24"/>
          <w:szCs w:val="24"/>
        </w:rPr>
      </w:pPr>
      <w:r>
        <w:rPr>
          <w:rFonts w:ascii="Times New Roman" w:hAnsi="Times New Roman" w:cs="Times New Roman"/>
          <w:sz w:val="24"/>
          <w:szCs w:val="24"/>
        </w:rPr>
        <w:t>This is attained by helping the child to get something positive. They might have strived academically and some of their friends term them as stupid</w:t>
      </w:r>
      <w:r w:rsidR="00D22843" w:rsidRPr="00D22843">
        <w:rPr>
          <w:rFonts w:ascii="Times New Roman" w:hAnsi="Times New Roman" w:cs="Times New Roman"/>
          <w:sz w:val="24"/>
          <w:szCs w:val="24"/>
        </w:rPr>
        <w:t xml:space="preserve"> </w:t>
      </w:r>
      <w:r w:rsidR="00D22843">
        <w:rPr>
          <w:rFonts w:ascii="Times New Roman" w:hAnsi="Times New Roman" w:cs="Times New Roman"/>
          <w:sz w:val="24"/>
          <w:szCs w:val="24"/>
        </w:rPr>
        <w:t>(</w:t>
      </w:r>
      <w:proofErr w:type="spellStart"/>
      <w:r w:rsidR="00D22843" w:rsidRPr="00D22843">
        <w:rPr>
          <w:rFonts w:ascii="Times New Roman" w:hAnsi="Times New Roman" w:cs="Times New Roman"/>
          <w:sz w:val="24"/>
          <w:szCs w:val="24"/>
        </w:rPr>
        <w:t>Mukudi</w:t>
      </w:r>
      <w:proofErr w:type="spellEnd"/>
      <w:r w:rsidR="00D22843">
        <w:rPr>
          <w:rFonts w:ascii="Times New Roman" w:hAnsi="Times New Roman" w:cs="Times New Roman"/>
          <w:sz w:val="24"/>
          <w:szCs w:val="24"/>
        </w:rPr>
        <w:t>, 455)</w:t>
      </w:r>
      <w:r>
        <w:rPr>
          <w:rFonts w:ascii="Times New Roman" w:hAnsi="Times New Roman" w:cs="Times New Roman"/>
          <w:sz w:val="24"/>
          <w:szCs w:val="24"/>
        </w:rPr>
        <w:t xml:space="preserve">. The truth is that </w:t>
      </w:r>
      <w:r>
        <w:rPr>
          <w:rFonts w:ascii="Times New Roman" w:hAnsi="Times New Roman" w:cs="Times New Roman"/>
          <w:sz w:val="24"/>
          <w:szCs w:val="24"/>
        </w:rPr>
        <w:lastRenderedPageBreak/>
        <w:t xml:space="preserve">attendance issues begin from the fact that the child has a </w:t>
      </w:r>
      <w:r w:rsidR="005027A6">
        <w:rPr>
          <w:rFonts w:ascii="Times New Roman" w:hAnsi="Times New Roman" w:cs="Times New Roman"/>
          <w:sz w:val="24"/>
          <w:szCs w:val="24"/>
        </w:rPr>
        <w:t>negative experience</w:t>
      </w:r>
      <w:r>
        <w:rPr>
          <w:rFonts w:ascii="Times New Roman" w:hAnsi="Times New Roman" w:cs="Times New Roman"/>
          <w:sz w:val="24"/>
          <w:szCs w:val="24"/>
        </w:rPr>
        <w:t xml:space="preserve"> at school and doesn’t want to attend classes.</w:t>
      </w:r>
    </w:p>
    <w:p w14:paraId="4452202E" w14:textId="04BB4B01" w:rsidR="002F53B4" w:rsidRDefault="005027A6" w:rsidP="005027A6">
      <w:pPr>
        <w:spacing w:line="480" w:lineRule="auto"/>
        <w:rPr>
          <w:rFonts w:ascii="Times New Roman" w:hAnsi="Times New Roman" w:cs="Times New Roman"/>
          <w:sz w:val="24"/>
          <w:szCs w:val="24"/>
        </w:rPr>
      </w:pPr>
      <w:r>
        <w:rPr>
          <w:rFonts w:ascii="Times New Roman" w:hAnsi="Times New Roman" w:cs="Times New Roman"/>
          <w:sz w:val="24"/>
          <w:szCs w:val="24"/>
        </w:rPr>
        <w:tab/>
        <w:t>There are benefits of attendance policy in school as discussed below:</w:t>
      </w:r>
    </w:p>
    <w:p w14:paraId="20391C4A" w14:textId="20843FFB" w:rsidR="005027A6" w:rsidRDefault="005027A6" w:rsidP="005027A6">
      <w:pPr>
        <w:spacing w:line="480" w:lineRule="auto"/>
        <w:rPr>
          <w:rFonts w:ascii="Times New Roman" w:hAnsi="Times New Roman" w:cs="Times New Roman"/>
          <w:sz w:val="24"/>
          <w:szCs w:val="24"/>
        </w:rPr>
      </w:pPr>
      <w:r>
        <w:rPr>
          <w:rFonts w:ascii="Times New Roman" w:hAnsi="Times New Roman" w:cs="Times New Roman"/>
          <w:sz w:val="24"/>
          <w:szCs w:val="24"/>
        </w:rPr>
        <w:tab/>
        <w:t>Attendance policies teach responsibility and discipline.</w:t>
      </w:r>
    </w:p>
    <w:p w14:paraId="21654FD7" w14:textId="771552D9" w:rsidR="002F53B4" w:rsidRDefault="005027A6" w:rsidP="005027A6">
      <w:pPr>
        <w:spacing w:line="480" w:lineRule="auto"/>
        <w:rPr>
          <w:rFonts w:ascii="Times New Roman" w:hAnsi="Times New Roman" w:cs="Times New Roman"/>
          <w:sz w:val="24"/>
          <w:szCs w:val="24"/>
        </w:rPr>
      </w:pPr>
      <w:r>
        <w:rPr>
          <w:rFonts w:ascii="Times New Roman" w:hAnsi="Times New Roman" w:cs="Times New Roman"/>
          <w:sz w:val="24"/>
          <w:szCs w:val="24"/>
        </w:rPr>
        <w:tab/>
        <w:t>Those students who attend classes have been shown to do better in exams.</w:t>
      </w:r>
    </w:p>
    <w:p w14:paraId="1D6D1687" w14:textId="77777777" w:rsidR="00566050" w:rsidRDefault="00566050" w:rsidP="00F3056D">
      <w:pPr>
        <w:spacing w:line="480" w:lineRule="auto"/>
        <w:jc w:val="center"/>
        <w:rPr>
          <w:rFonts w:ascii="Times New Roman" w:hAnsi="Times New Roman" w:cs="Times New Roman"/>
          <w:b/>
          <w:sz w:val="24"/>
          <w:szCs w:val="24"/>
        </w:rPr>
      </w:pPr>
    </w:p>
    <w:p w14:paraId="7D0609D0" w14:textId="77777777" w:rsidR="00566050" w:rsidRDefault="00566050" w:rsidP="00F3056D">
      <w:pPr>
        <w:spacing w:line="480" w:lineRule="auto"/>
        <w:jc w:val="center"/>
        <w:rPr>
          <w:rFonts w:ascii="Times New Roman" w:hAnsi="Times New Roman" w:cs="Times New Roman"/>
          <w:b/>
          <w:sz w:val="24"/>
          <w:szCs w:val="24"/>
        </w:rPr>
      </w:pPr>
    </w:p>
    <w:p w14:paraId="6BB3696B" w14:textId="77777777" w:rsidR="00566050" w:rsidRDefault="00566050" w:rsidP="00F3056D">
      <w:pPr>
        <w:spacing w:line="480" w:lineRule="auto"/>
        <w:jc w:val="center"/>
        <w:rPr>
          <w:rFonts w:ascii="Times New Roman" w:hAnsi="Times New Roman" w:cs="Times New Roman"/>
          <w:b/>
          <w:sz w:val="24"/>
          <w:szCs w:val="24"/>
        </w:rPr>
      </w:pPr>
    </w:p>
    <w:p w14:paraId="5CE02D9F" w14:textId="77777777" w:rsidR="00566050" w:rsidRDefault="00566050" w:rsidP="00F3056D">
      <w:pPr>
        <w:spacing w:line="480" w:lineRule="auto"/>
        <w:jc w:val="center"/>
        <w:rPr>
          <w:rFonts w:ascii="Times New Roman" w:hAnsi="Times New Roman" w:cs="Times New Roman"/>
          <w:b/>
          <w:sz w:val="24"/>
          <w:szCs w:val="24"/>
        </w:rPr>
      </w:pPr>
    </w:p>
    <w:p w14:paraId="1F43216D" w14:textId="77777777" w:rsidR="00566050" w:rsidRDefault="00566050" w:rsidP="00F3056D">
      <w:pPr>
        <w:spacing w:line="480" w:lineRule="auto"/>
        <w:jc w:val="center"/>
        <w:rPr>
          <w:rFonts w:ascii="Times New Roman" w:hAnsi="Times New Roman" w:cs="Times New Roman"/>
          <w:b/>
          <w:sz w:val="24"/>
          <w:szCs w:val="24"/>
        </w:rPr>
      </w:pPr>
    </w:p>
    <w:p w14:paraId="6D662551" w14:textId="77777777" w:rsidR="00566050" w:rsidRDefault="00566050" w:rsidP="00F3056D">
      <w:pPr>
        <w:spacing w:line="480" w:lineRule="auto"/>
        <w:jc w:val="center"/>
        <w:rPr>
          <w:rFonts w:ascii="Times New Roman" w:hAnsi="Times New Roman" w:cs="Times New Roman"/>
          <w:b/>
          <w:sz w:val="24"/>
          <w:szCs w:val="24"/>
        </w:rPr>
      </w:pPr>
    </w:p>
    <w:p w14:paraId="02B282A6" w14:textId="77777777" w:rsidR="00566050" w:rsidRDefault="00566050" w:rsidP="00F3056D">
      <w:pPr>
        <w:spacing w:line="480" w:lineRule="auto"/>
        <w:jc w:val="center"/>
        <w:rPr>
          <w:rFonts w:ascii="Times New Roman" w:hAnsi="Times New Roman" w:cs="Times New Roman"/>
          <w:b/>
          <w:sz w:val="24"/>
          <w:szCs w:val="24"/>
        </w:rPr>
      </w:pPr>
    </w:p>
    <w:p w14:paraId="154AD547" w14:textId="77777777" w:rsidR="00566050" w:rsidRDefault="00566050" w:rsidP="00F3056D">
      <w:pPr>
        <w:spacing w:line="480" w:lineRule="auto"/>
        <w:jc w:val="center"/>
        <w:rPr>
          <w:rFonts w:ascii="Times New Roman" w:hAnsi="Times New Roman" w:cs="Times New Roman"/>
          <w:b/>
          <w:sz w:val="24"/>
          <w:szCs w:val="24"/>
        </w:rPr>
      </w:pPr>
    </w:p>
    <w:p w14:paraId="72E4B665" w14:textId="77777777" w:rsidR="00566050" w:rsidRDefault="00566050" w:rsidP="00F3056D">
      <w:pPr>
        <w:spacing w:line="480" w:lineRule="auto"/>
        <w:jc w:val="center"/>
        <w:rPr>
          <w:rFonts w:ascii="Times New Roman" w:hAnsi="Times New Roman" w:cs="Times New Roman"/>
          <w:b/>
          <w:sz w:val="24"/>
          <w:szCs w:val="24"/>
        </w:rPr>
      </w:pPr>
    </w:p>
    <w:p w14:paraId="4B363AF9" w14:textId="77777777" w:rsidR="00566050" w:rsidRDefault="00566050" w:rsidP="00F3056D">
      <w:pPr>
        <w:spacing w:line="480" w:lineRule="auto"/>
        <w:jc w:val="center"/>
        <w:rPr>
          <w:rFonts w:ascii="Times New Roman" w:hAnsi="Times New Roman" w:cs="Times New Roman"/>
          <w:b/>
          <w:sz w:val="24"/>
          <w:szCs w:val="24"/>
        </w:rPr>
      </w:pPr>
    </w:p>
    <w:p w14:paraId="7A814D14" w14:textId="77777777" w:rsidR="00566050" w:rsidRDefault="00566050" w:rsidP="00F3056D">
      <w:pPr>
        <w:spacing w:line="480" w:lineRule="auto"/>
        <w:jc w:val="center"/>
        <w:rPr>
          <w:rFonts w:ascii="Times New Roman" w:hAnsi="Times New Roman" w:cs="Times New Roman"/>
          <w:b/>
          <w:sz w:val="24"/>
          <w:szCs w:val="24"/>
        </w:rPr>
      </w:pPr>
    </w:p>
    <w:p w14:paraId="4D76E450" w14:textId="77777777" w:rsidR="00566050" w:rsidRDefault="00566050" w:rsidP="00F3056D">
      <w:pPr>
        <w:spacing w:line="480" w:lineRule="auto"/>
        <w:jc w:val="center"/>
        <w:rPr>
          <w:rFonts w:ascii="Times New Roman" w:hAnsi="Times New Roman" w:cs="Times New Roman"/>
          <w:b/>
          <w:sz w:val="24"/>
          <w:szCs w:val="24"/>
        </w:rPr>
      </w:pPr>
    </w:p>
    <w:p w14:paraId="6521A80D" w14:textId="77777777" w:rsidR="00566050" w:rsidRDefault="00566050" w:rsidP="00F3056D">
      <w:pPr>
        <w:spacing w:line="480" w:lineRule="auto"/>
        <w:jc w:val="center"/>
        <w:rPr>
          <w:rFonts w:ascii="Times New Roman" w:hAnsi="Times New Roman" w:cs="Times New Roman"/>
          <w:b/>
          <w:sz w:val="24"/>
          <w:szCs w:val="24"/>
        </w:rPr>
      </w:pPr>
    </w:p>
    <w:p w14:paraId="5738F681" w14:textId="77777777" w:rsidR="00566050" w:rsidRDefault="00566050" w:rsidP="00F3056D">
      <w:pPr>
        <w:spacing w:line="480" w:lineRule="auto"/>
        <w:jc w:val="center"/>
        <w:rPr>
          <w:rFonts w:ascii="Times New Roman" w:hAnsi="Times New Roman" w:cs="Times New Roman"/>
          <w:b/>
          <w:sz w:val="24"/>
          <w:szCs w:val="24"/>
        </w:rPr>
      </w:pPr>
    </w:p>
    <w:p w14:paraId="3F558F66" w14:textId="77777777" w:rsidR="00566050" w:rsidRDefault="00566050" w:rsidP="00F3056D">
      <w:pPr>
        <w:spacing w:line="480" w:lineRule="auto"/>
        <w:jc w:val="center"/>
        <w:rPr>
          <w:rFonts w:ascii="Times New Roman" w:hAnsi="Times New Roman" w:cs="Times New Roman"/>
          <w:b/>
          <w:sz w:val="24"/>
          <w:szCs w:val="24"/>
        </w:rPr>
      </w:pPr>
    </w:p>
    <w:p w14:paraId="3913CE44" w14:textId="77777777" w:rsidR="00566050" w:rsidRDefault="00566050" w:rsidP="00F3056D">
      <w:pPr>
        <w:spacing w:line="480" w:lineRule="auto"/>
        <w:jc w:val="center"/>
        <w:rPr>
          <w:rFonts w:ascii="Times New Roman" w:hAnsi="Times New Roman" w:cs="Times New Roman"/>
          <w:b/>
          <w:sz w:val="24"/>
          <w:szCs w:val="24"/>
        </w:rPr>
      </w:pPr>
    </w:p>
    <w:p w14:paraId="24324203" w14:textId="1AA81218" w:rsidR="005027A6" w:rsidRPr="00566050" w:rsidRDefault="00566050" w:rsidP="00F3056D">
      <w:pPr>
        <w:spacing w:line="480" w:lineRule="auto"/>
        <w:jc w:val="center"/>
        <w:rPr>
          <w:rFonts w:ascii="Times New Roman" w:hAnsi="Times New Roman" w:cs="Times New Roman"/>
          <w:b/>
          <w:sz w:val="24"/>
          <w:szCs w:val="24"/>
        </w:rPr>
      </w:pPr>
      <w:r w:rsidRPr="00566050">
        <w:rPr>
          <w:rFonts w:ascii="Times New Roman" w:hAnsi="Times New Roman" w:cs="Times New Roman"/>
          <w:b/>
          <w:sz w:val="24"/>
          <w:szCs w:val="24"/>
        </w:rPr>
        <w:t xml:space="preserve">Work cited </w:t>
      </w:r>
    </w:p>
    <w:p w14:paraId="4595DAAA" w14:textId="77777777" w:rsidR="00566050" w:rsidRDefault="00566050" w:rsidP="00566050">
      <w:pPr>
        <w:spacing w:line="480" w:lineRule="auto"/>
        <w:ind w:left="720" w:hanging="720"/>
        <w:rPr>
          <w:rFonts w:ascii="Times New Roman" w:hAnsi="Times New Roman" w:cs="Times New Roman"/>
          <w:sz w:val="24"/>
          <w:szCs w:val="24"/>
        </w:rPr>
      </w:pPr>
      <w:r w:rsidRPr="00F3056D">
        <w:rPr>
          <w:rFonts w:ascii="Times New Roman" w:hAnsi="Times New Roman" w:cs="Times New Roman"/>
          <w:sz w:val="24"/>
          <w:szCs w:val="24"/>
        </w:rPr>
        <w:t>Dougherty, John W. </w:t>
      </w:r>
      <w:r w:rsidRPr="00F3056D">
        <w:rPr>
          <w:rFonts w:ascii="Times New Roman" w:hAnsi="Times New Roman" w:cs="Times New Roman"/>
          <w:i/>
          <w:iCs/>
          <w:sz w:val="24"/>
          <w:szCs w:val="24"/>
        </w:rPr>
        <w:t>Attending to Attendance. Fastback 450</w:t>
      </w:r>
      <w:r w:rsidRPr="00F3056D">
        <w:rPr>
          <w:rFonts w:ascii="Times New Roman" w:hAnsi="Times New Roman" w:cs="Times New Roman"/>
          <w:sz w:val="24"/>
          <w:szCs w:val="24"/>
        </w:rPr>
        <w:t>. Phi Delta Kappa International, 408 North Union, PO Box 789, Bloomington, IN 47402-0789, 1999.</w:t>
      </w:r>
    </w:p>
    <w:p w14:paraId="20F290B0" w14:textId="77777777" w:rsidR="00566050" w:rsidRDefault="00566050" w:rsidP="00566050">
      <w:pPr>
        <w:spacing w:line="480" w:lineRule="auto"/>
        <w:ind w:left="720" w:hanging="720"/>
        <w:rPr>
          <w:rFonts w:ascii="Times New Roman" w:hAnsi="Times New Roman" w:cs="Times New Roman"/>
          <w:sz w:val="24"/>
          <w:szCs w:val="24"/>
        </w:rPr>
      </w:pPr>
      <w:proofErr w:type="spellStart"/>
      <w:proofErr w:type="gramStart"/>
      <w:r w:rsidRPr="00F3056D">
        <w:rPr>
          <w:rFonts w:ascii="Times New Roman" w:hAnsi="Times New Roman" w:cs="Times New Roman"/>
          <w:sz w:val="24"/>
          <w:szCs w:val="24"/>
        </w:rPr>
        <w:t>Hinz</w:t>
      </w:r>
      <w:proofErr w:type="spellEnd"/>
      <w:r w:rsidRPr="00F3056D">
        <w:rPr>
          <w:rFonts w:ascii="Times New Roman" w:hAnsi="Times New Roman" w:cs="Times New Roman"/>
          <w:sz w:val="24"/>
          <w:szCs w:val="24"/>
        </w:rPr>
        <w:t xml:space="preserve">, Elizabeth, Lucy </w:t>
      </w:r>
      <w:proofErr w:type="spellStart"/>
      <w:r w:rsidRPr="00F3056D">
        <w:rPr>
          <w:rFonts w:ascii="Times New Roman" w:hAnsi="Times New Roman" w:cs="Times New Roman"/>
          <w:sz w:val="24"/>
          <w:szCs w:val="24"/>
        </w:rPr>
        <w:t>Kapp</w:t>
      </w:r>
      <w:proofErr w:type="spellEnd"/>
      <w:r w:rsidRPr="00F3056D">
        <w:rPr>
          <w:rFonts w:ascii="Times New Roman" w:hAnsi="Times New Roman" w:cs="Times New Roman"/>
          <w:sz w:val="24"/>
          <w:szCs w:val="24"/>
        </w:rPr>
        <w:t>, and Sarah Snapp.</w:t>
      </w:r>
      <w:proofErr w:type="gramEnd"/>
      <w:r w:rsidRPr="00F3056D">
        <w:rPr>
          <w:rFonts w:ascii="Times New Roman" w:hAnsi="Times New Roman" w:cs="Times New Roman"/>
          <w:sz w:val="24"/>
          <w:szCs w:val="24"/>
        </w:rPr>
        <w:t xml:space="preserve"> "Student attendance and mobility in Minneapolis Public Schools." </w:t>
      </w:r>
      <w:r w:rsidRPr="00F3056D">
        <w:rPr>
          <w:rFonts w:ascii="Times New Roman" w:hAnsi="Times New Roman" w:cs="Times New Roman"/>
          <w:i/>
          <w:iCs/>
          <w:sz w:val="24"/>
          <w:szCs w:val="24"/>
        </w:rPr>
        <w:t>Journal of Negro Education</w:t>
      </w:r>
      <w:r w:rsidRPr="00F3056D">
        <w:rPr>
          <w:rFonts w:ascii="Times New Roman" w:hAnsi="Times New Roman" w:cs="Times New Roman"/>
          <w:sz w:val="24"/>
          <w:szCs w:val="24"/>
        </w:rPr>
        <w:t> (2003): 141-149.</w:t>
      </w:r>
    </w:p>
    <w:p w14:paraId="14A57D1E" w14:textId="77777777" w:rsidR="00566050" w:rsidRDefault="00566050" w:rsidP="00566050">
      <w:pPr>
        <w:spacing w:line="480" w:lineRule="auto"/>
        <w:ind w:left="720" w:hanging="720"/>
        <w:rPr>
          <w:rFonts w:ascii="Times New Roman" w:hAnsi="Times New Roman" w:cs="Times New Roman"/>
          <w:sz w:val="24"/>
          <w:szCs w:val="24"/>
        </w:rPr>
      </w:pPr>
      <w:proofErr w:type="spellStart"/>
      <w:r w:rsidRPr="00F3056D">
        <w:rPr>
          <w:rFonts w:ascii="Times New Roman" w:hAnsi="Times New Roman" w:cs="Times New Roman"/>
          <w:sz w:val="24"/>
          <w:szCs w:val="24"/>
        </w:rPr>
        <w:t>Mukudi</w:t>
      </w:r>
      <w:proofErr w:type="spellEnd"/>
      <w:r w:rsidRPr="00F3056D">
        <w:rPr>
          <w:rFonts w:ascii="Times New Roman" w:hAnsi="Times New Roman" w:cs="Times New Roman"/>
          <w:sz w:val="24"/>
          <w:szCs w:val="24"/>
        </w:rPr>
        <w:t>, Edith. "The effects of user-fee policy on attendance rates among Kenyan elementary schoolchildren." </w:t>
      </w:r>
      <w:r w:rsidRPr="00F3056D">
        <w:rPr>
          <w:rFonts w:ascii="Times New Roman" w:hAnsi="Times New Roman" w:cs="Times New Roman"/>
          <w:i/>
          <w:iCs/>
          <w:sz w:val="24"/>
          <w:szCs w:val="24"/>
        </w:rPr>
        <w:t>International Review of Education</w:t>
      </w:r>
      <w:r w:rsidRPr="00F3056D">
        <w:rPr>
          <w:rFonts w:ascii="Times New Roman" w:hAnsi="Times New Roman" w:cs="Times New Roman"/>
          <w:sz w:val="24"/>
          <w:szCs w:val="24"/>
        </w:rPr>
        <w:t> 50.5-6 (2004): 447-461.</w:t>
      </w:r>
    </w:p>
    <w:p w14:paraId="2BBD9ED3" w14:textId="77777777" w:rsidR="00566050" w:rsidRDefault="00566050" w:rsidP="00566050">
      <w:pPr>
        <w:spacing w:line="480" w:lineRule="auto"/>
        <w:ind w:left="720" w:hanging="720"/>
        <w:rPr>
          <w:rFonts w:ascii="Times New Roman" w:hAnsi="Times New Roman" w:cs="Times New Roman"/>
          <w:sz w:val="24"/>
          <w:szCs w:val="24"/>
        </w:rPr>
      </w:pPr>
      <w:proofErr w:type="spellStart"/>
      <w:proofErr w:type="gramStart"/>
      <w:r w:rsidRPr="00E534E4">
        <w:rPr>
          <w:rFonts w:ascii="Times New Roman" w:hAnsi="Times New Roman" w:cs="Times New Roman"/>
          <w:sz w:val="24"/>
          <w:szCs w:val="24"/>
        </w:rPr>
        <w:t>Saporito</w:t>
      </w:r>
      <w:proofErr w:type="spellEnd"/>
      <w:r w:rsidRPr="00E534E4">
        <w:rPr>
          <w:rFonts w:ascii="Times New Roman" w:hAnsi="Times New Roman" w:cs="Times New Roman"/>
          <w:sz w:val="24"/>
          <w:szCs w:val="24"/>
        </w:rPr>
        <w:t xml:space="preserve">, Salvatore, and </w:t>
      </w:r>
      <w:proofErr w:type="spellStart"/>
      <w:r w:rsidRPr="00E534E4">
        <w:rPr>
          <w:rFonts w:ascii="Times New Roman" w:hAnsi="Times New Roman" w:cs="Times New Roman"/>
          <w:sz w:val="24"/>
          <w:szCs w:val="24"/>
        </w:rPr>
        <w:t>Deenesh</w:t>
      </w:r>
      <w:proofErr w:type="spellEnd"/>
      <w:r w:rsidRPr="00E534E4">
        <w:rPr>
          <w:rFonts w:ascii="Times New Roman" w:hAnsi="Times New Roman" w:cs="Times New Roman"/>
          <w:sz w:val="24"/>
          <w:szCs w:val="24"/>
        </w:rPr>
        <w:t xml:space="preserve"> </w:t>
      </w:r>
      <w:proofErr w:type="spellStart"/>
      <w:r w:rsidRPr="00E534E4">
        <w:rPr>
          <w:rFonts w:ascii="Times New Roman" w:hAnsi="Times New Roman" w:cs="Times New Roman"/>
          <w:sz w:val="24"/>
          <w:szCs w:val="24"/>
        </w:rPr>
        <w:t>Sohoni</w:t>
      </w:r>
      <w:proofErr w:type="spellEnd"/>
      <w:r w:rsidRPr="00E534E4">
        <w:rPr>
          <w:rFonts w:ascii="Times New Roman" w:hAnsi="Times New Roman" w:cs="Times New Roman"/>
          <w:sz w:val="24"/>
          <w:szCs w:val="24"/>
        </w:rPr>
        <w:t>.</w:t>
      </w:r>
      <w:proofErr w:type="gramEnd"/>
      <w:r w:rsidRPr="00E534E4">
        <w:rPr>
          <w:rFonts w:ascii="Times New Roman" w:hAnsi="Times New Roman" w:cs="Times New Roman"/>
          <w:sz w:val="24"/>
          <w:szCs w:val="24"/>
        </w:rPr>
        <w:t xml:space="preserve"> "Coloring outside the lines: Racial segregation in public schools and their attendance boundaries." </w:t>
      </w:r>
      <w:r w:rsidRPr="00E534E4">
        <w:rPr>
          <w:rFonts w:ascii="Times New Roman" w:hAnsi="Times New Roman" w:cs="Times New Roman"/>
          <w:i/>
          <w:iCs/>
          <w:sz w:val="24"/>
          <w:szCs w:val="24"/>
        </w:rPr>
        <w:t>Sociology of Education</w:t>
      </w:r>
      <w:r w:rsidRPr="00E534E4">
        <w:rPr>
          <w:rFonts w:ascii="Times New Roman" w:hAnsi="Times New Roman" w:cs="Times New Roman"/>
          <w:sz w:val="24"/>
          <w:szCs w:val="24"/>
        </w:rPr>
        <w:t> 79.2 (2006): 81-105.</w:t>
      </w:r>
    </w:p>
    <w:p w14:paraId="2482BD9A" w14:textId="77777777" w:rsidR="00566050" w:rsidRDefault="00566050" w:rsidP="00566050">
      <w:pPr>
        <w:spacing w:line="480" w:lineRule="auto"/>
        <w:ind w:left="720" w:hanging="720"/>
        <w:rPr>
          <w:rFonts w:ascii="Times New Roman" w:hAnsi="Times New Roman" w:cs="Times New Roman"/>
          <w:sz w:val="24"/>
          <w:szCs w:val="24"/>
        </w:rPr>
      </w:pPr>
      <w:r w:rsidRPr="00F3056D">
        <w:rPr>
          <w:rFonts w:ascii="Times New Roman" w:hAnsi="Times New Roman" w:cs="Times New Roman"/>
          <w:sz w:val="24"/>
          <w:szCs w:val="24"/>
        </w:rPr>
        <w:t>Smith, Wayne Keith. </w:t>
      </w:r>
      <w:r w:rsidRPr="00F3056D">
        <w:rPr>
          <w:rFonts w:ascii="Times New Roman" w:hAnsi="Times New Roman" w:cs="Times New Roman"/>
          <w:i/>
          <w:iCs/>
          <w:sz w:val="24"/>
          <w:szCs w:val="24"/>
        </w:rPr>
        <w:t>An evaluation of the attendance policy and program and its perceived effects on high school attendance in Newport News Public Schools</w:t>
      </w:r>
      <w:r w:rsidRPr="00F3056D">
        <w:rPr>
          <w:rFonts w:ascii="Times New Roman" w:hAnsi="Times New Roman" w:cs="Times New Roman"/>
          <w:sz w:val="24"/>
          <w:szCs w:val="24"/>
        </w:rPr>
        <w:t>. Diss. Virginia Tech, 1998.</w:t>
      </w:r>
    </w:p>
    <w:p w14:paraId="6780BB8C" w14:textId="50A7C9EB" w:rsidR="00F3056D" w:rsidRDefault="00F3056D" w:rsidP="00F3056D">
      <w:pPr>
        <w:spacing w:line="480" w:lineRule="auto"/>
        <w:rPr>
          <w:rFonts w:ascii="Times New Roman" w:hAnsi="Times New Roman" w:cs="Times New Roman"/>
          <w:sz w:val="24"/>
          <w:szCs w:val="24"/>
        </w:rPr>
      </w:pPr>
      <w:r>
        <w:rPr>
          <w:rFonts w:ascii="Times New Roman" w:hAnsi="Times New Roman" w:cs="Times New Roman"/>
          <w:sz w:val="24"/>
          <w:szCs w:val="24"/>
        </w:rPr>
        <w:tab/>
      </w:r>
    </w:p>
    <w:p w14:paraId="00864886" w14:textId="4CE2F592" w:rsidR="00F3056D" w:rsidRDefault="00F3056D" w:rsidP="00F3056D">
      <w:pPr>
        <w:spacing w:line="480" w:lineRule="auto"/>
        <w:rPr>
          <w:rFonts w:ascii="Times New Roman" w:hAnsi="Times New Roman" w:cs="Times New Roman"/>
          <w:sz w:val="24"/>
          <w:szCs w:val="24"/>
        </w:rPr>
      </w:pPr>
      <w:r>
        <w:rPr>
          <w:rFonts w:ascii="Times New Roman" w:hAnsi="Times New Roman" w:cs="Times New Roman"/>
          <w:sz w:val="24"/>
          <w:szCs w:val="24"/>
        </w:rPr>
        <w:tab/>
      </w:r>
    </w:p>
    <w:p w14:paraId="652DC19A" w14:textId="276912BB" w:rsidR="00F3056D" w:rsidRPr="00CF3B57" w:rsidRDefault="00F3056D" w:rsidP="00F3056D">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F3056D" w:rsidRPr="00CF3B5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D5175B" w14:textId="77777777" w:rsidR="00AA24A3" w:rsidRDefault="00AA24A3" w:rsidP="00CF3B57">
      <w:pPr>
        <w:spacing w:after="0" w:line="240" w:lineRule="auto"/>
      </w:pPr>
      <w:r>
        <w:separator/>
      </w:r>
    </w:p>
  </w:endnote>
  <w:endnote w:type="continuationSeparator" w:id="0">
    <w:p w14:paraId="0C2C1A93" w14:textId="77777777" w:rsidR="00AA24A3" w:rsidRDefault="00AA24A3" w:rsidP="00CF3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1558A2" w14:textId="77777777" w:rsidR="00AA24A3" w:rsidRDefault="00AA24A3" w:rsidP="00CF3B57">
      <w:pPr>
        <w:spacing w:after="0" w:line="240" w:lineRule="auto"/>
      </w:pPr>
      <w:r>
        <w:separator/>
      </w:r>
    </w:p>
  </w:footnote>
  <w:footnote w:type="continuationSeparator" w:id="0">
    <w:p w14:paraId="00B0D4E4" w14:textId="77777777" w:rsidR="00AA24A3" w:rsidRDefault="00AA24A3" w:rsidP="00CF3B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1754717"/>
      <w:docPartObj>
        <w:docPartGallery w:val="Page Numbers (Top of Page)"/>
        <w:docPartUnique/>
      </w:docPartObj>
    </w:sdtPr>
    <w:sdtEndPr>
      <w:rPr>
        <w:noProof/>
      </w:rPr>
    </w:sdtEndPr>
    <w:sdtContent>
      <w:p w14:paraId="784285B7" w14:textId="5C56101B" w:rsidR="00D22843" w:rsidRDefault="00D22843">
        <w:pPr>
          <w:pStyle w:val="Header"/>
          <w:jc w:val="right"/>
        </w:pPr>
        <w:r>
          <w:t xml:space="preserve">Surname   </w:t>
        </w:r>
        <w:r>
          <w:fldChar w:fldCharType="begin"/>
        </w:r>
        <w:r>
          <w:instrText xml:space="preserve"> PAGE   \* MERGEFORMAT </w:instrText>
        </w:r>
        <w:r>
          <w:fldChar w:fldCharType="separate"/>
        </w:r>
        <w:r w:rsidR="00D07F48">
          <w:rPr>
            <w:noProof/>
          </w:rPr>
          <w:t>1</w:t>
        </w:r>
        <w:r>
          <w:rPr>
            <w:noProof/>
          </w:rPr>
          <w:fldChar w:fldCharType="end"/>
        </w:r>
      </w:p>
    </w:sdtContent>
  </w:sdt>
  <w:p w14:paraId="49BA2768" w14:textId="77777777" w:rsidR="00D22843" w:rsidRDefault="00D228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zMjczMTI2NjE3NTVV0lEKTi0uzszPAykwrAUAfYCLjCwAAAA="/>
  </w:docVars>
  <w:rsids>
    <w:rsidRoot w:val="00CF3B57"/>
    <w:rsid w:val="000F6734"/>
    <w:rsid w:val="002F53B4"/>
    <w:rsid w:val="00324215"/>
    <w:rsid w:val="005027A6"/>
    <w:rsid w:val="00566050"/>
    <w:rsid w:val="006F410F"/>
    <w:rsid w:val="0074126F"/>
    <w:rsid w:val="00772928"/>
    <w:rsid w:val="00820CCE"/>
    <w:rsid w:val="008550AF"/>
    <w:rsid w:val="009A46F3"/>
    <w:rsid w:val="009C08A4"/>
    <w:rsid w:val="00AA24A3"/>
    <w:rsid w:val="00BE7BF0"/>
    <w:rsid w:val="00CF3B57"/>
    <w:rsid w:val="00D07F48"/>
    <w:rsid w:val="00D22843"/>
    <w:rsid w:val="00DB343D"/>
    <w:rsid w:val="00E534E4"/>
    <w:rsid w:val="00F03C1A"/>
    <w:rsid w:val="00F3056D"/>
    <w:rsid w:val="00F72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E2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B57"/>
  </w:style>
  <w:style w:type="paragraph" w:styleId="Footer">
    <w:name w:val="footer"/>
    <w:basedOn w:val="Normal"/>
    <w:link w:val="FooterChar"/>
    <w:uiPriority w:val="99"/>
    <w:unhideWhenUsed/>
    <w:rsid w:val="00CF3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B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B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B57"/>
  </w:style>
  <w:style w:type="paragraph" w:styleId="Footer">
    <w:name w:val="footer"/>
    <w:basedOn w:val="Normal"/>
    <w:link w:val="FooterChar"/>
    <w:uiPriority w:val="99"/>
    <w:unhideWhenUsed/>
    <w:rsid w:val="00CF3B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2019-04-01T21:49:00Z</dcterms:created>
  <dcterms:modified xsi:type="dcterms:W3CDTF">2019-04-01T21:49:00Z</dcterms:modified>
</cp:coreProperties>
</file>